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577FAA" w:rsidRDefault="002D40A6" w:rsidP="001B3565">
      <w:pPr>
        <w:jc w:val="center"/>
        <w:rPr>
          <w:rStyle w:val="Enfasigrassetto"/>
        </w:rPr>
      </w:pPr>
      <w:r w:rsidRPr="00577FAA">
        <w:rPr>
          <w:rStyle w:val="Enfasigrassetto"/>
        </w:rPr>
        <w:t>COMUNICATO</w:t>
      </w:r>
      <w:r w:rsidR="001B3565" w:rsidRPr="00577FAA">
        <w:rPr>
          <w:rStyle w:val="Enfasigrassetto"/>
        </w:rPr>
        <w:t xml:space="preserve"> STAMPA</w:t>
      </w:r>
    </w:p>
    <w:p w14:paraId="25791E41" w14:textId="77777777" w:rsidR="001B3565" w:rsidRPr="00577FAA" w:rsidRDefault="001B3565" w:rsidP="001B3565">
      <w:pPr>
        <w:jc w:val="both"/>
      </w:pPr>
    </w:p>
    <w:p w14:paraId="328A7702" w14:textId="1B7C782A" w:rsidR="00262A0C" w:rsidRPr="00577FAA" w:rsidRDefault="00CE052C" w:rsidP="00C6667F">
      <w:pPr>
        <w:jc w:val="center"/>
        <w:rPr>
          <w:b/>
          <w:bCs/>
        </w:rPr>
      </w:pPr>
      <w:r>
        <w:rPr>
          <w:b/>
          <w:bCs/>
        </w:rPr>
        <w:t xml:space="preserve">Mi illumino di dono. </w:t>
      </w:r>
      <w:proofErr w:type="spellStart"/>
      <w:r>
        <w:rPr>
          <w:b/>
          <w:bCs/>
        </w:rPr>
        <w:t>Fidas</w:t>
      </w:r>
      <w:proofErr w:type="spellEnd"/>
      <w:r>
        <w:rPr>
          <w:b/>
          <w:bCs/>
        </w:rPr>
        <w:t xml:space="preserve"> Vicenza illumina di rosso i principali monumenti vicentini</w:t>
      </w:r>
    </w:p>
    <w:p w14:paraId="050467F0" w14:textId="160B9382" w:rsidR="00262A0C" w:rsidRPr="00577FAA" w:rsidRDefault="00CE052C" w:rsidP="00C6667F">
      <w:pPr>
        <w:jc w:val="center"/>
        <w:rPr>
          <w:i/>
          <w:iCs/>
        </w:rPr>
      </w:pPr>
      <w:r>
        <w:rPr>
          <w:i/>
          <w:iCs/>
        </w:rPr>
        <w:t xml:space="preserve">L’evento avrà luogo il 14 giugno, in occasione della Giornata </w:t>
      </w:r>
      <w:r w:rsidR="00882329">
        <w:rPr>
          <w:i/>
          <w:iCs/>
        </w:rPr>
        <w:t>mondiale del donatore di sangue</w:t>
      </w:r>
    </w:p>
    <w:p w14:paraId="15141E5C" w14:textId="77777777" w:rsidR="00262A0C" w:rsidRPr="00577FAA" w:rsidRDefault="00262A0C" w:rsidP="00B21392">
      <w:pPr>
        <w:jc w:val="both"/>
      </w:pPr>
    </w:p>
    <w:p w14:paraId="08C8E362" w14:textId="323ABF15" w:rsidR="0063171C" w:rsidRDefault="00262A0C" w:rsidP="005A17C9">
      <w:pPr>
        <w:jc w:val="both"/>
      </w:pPr>
      <w:r w:rsidRPr="00577FAA">
        <w:rPr>
          <w:b/>
          <w:bCs/>
          <w:i/>
          <w:iCs/>
        </w:rPr>
        <w:t xml:space="preserve">Vicenza, </w:t>
      </w:r>
      <w:r w:rsidR="00023834">
        <w:rPr>
          <w:b/>
          <w:bCs/>
          <w:i/>
          <w:iCs/>
        </w:rPr>
        <w:t>1</w:t>
      </w:r>
      <w:r w:rsidR="005A17C9">
        <w:rPr>
          <w:b/>
          <w:bCs/>
          <w:i/>
          <w:iCs/>
        </w:rPr>
        <w:t>3</w:t>
      </w:r>
      <w:r w:rsidR="00A73010">
        <w:rPr>
          <w:b/>
          <w:bCs/>
          <w:i/>
          <w:iCs/>
        </w:rPr>
        <w:t xml:space="preserve"> </w:t>
      </w:r>
      <w:r w:rsidR="00023834">
        <w:rPr>
          <w:b/>
          <w:bCs/>
          <w:i/>
          <w:iCs/>
        </w:rPr>
        <w:t>giugno</w:t>
      </w:r>
      <w:r w:rsidRPr="00577FAA">
        <w:rPr>
          <w:b/>
          <w:bCs/>
          <w:i/>
          <w:iCs/>
        </w:rPr>
        <w:t xml:space="preserve"> 202</w:t>
      </w:r>
      <w:r w:rsidR="005A17C9">
        <w:rPr>
          <w:b/>
          <w:bCs/>
          <w:i/>
          <w:iCs/>
        </w:rPr>
        <w:t>3</w:t>
      </w:r>
      <w:r w:rsidRPr="00577FAA">
        <w:t xml:space="preserve">. </w:t>
      </w:r>
      <w:r w:rsidR="00B85A48">
        <w:t xml:space="preserve">Il rosso diventa il colore della solidarietà per una notte. </w:t>
      </w:r>
      <w:r w:rsidR="003E322F">
        <w:t>Martedì 14 giugno, in occasione della Giornata mondiale del donatore di sangue, infatti, i principali monumenti della provincia di Vicenza verranno illuminati di rosso.</w:t>
      </w:r>
    </w:p>
    <w:p w14:paraId="55684699" w14:textId="5C949515" w:rsidR="003E322F" w:rsidRDefault="003E322F" w:rsidP="005A17C9">
      <w:pPr>
        <w:jc w:val="both"/>
      </w:pPr>
      <w:r>
        <w:t>Il progetto, che ha comportato non poche difficoltà realizzative, è stato messo in moto da tempo</w:t>
      </w:r>
      <w:r w:rsidR="008F62B3">
        <w:t xml:space="preserve"> e mira a sensibilizzare i cittadini rispetto allo straordinario valore del dono del sangue.</w:t>
      </w:r>
    </w:p>
    <w:p w14:paraId="624C3565" w14:textId="7AF0443A" w:rsidR="008F62B3" w:rsidRDefault="008F62B3" w:rsidP="005A17C9">
      <w:pPr>
        <w:jc w:val="both"/>
      </w:pPr>
      <w:r>
        <w:t xml:space="preserve">Così il 14 giugno prossimo, all’imbrunire, occhi puntati ai monumenti, per catturare l’immagine più evocativa </w:t>
      </w:r>
      <w:r w:rsidR="00D46B1E">
        <w:t>del simbolo caratterizzante il proprio territorio, che per l’occasione assumerà anche un importante valore sociale.</w:t>
      </w:r>
    </w:p>
    <w:p w14:paraId="78490820" w14:textId="6771521F" w:rsidR="00D46B1E" w:rsidRPr="007E70A7" w:rsidRDefault="002715A3" w:rsidP="005A17C9">
      <w:pPr>
        <w:jc w:val="both"/>
      </w:pPr>
      <w:r>
        <w:t>“</w:t>
      </w:r>
      <w:r w:rsidR="00D46B1E">
        <w:t xml:space="preserve">Illuminare di rosso </w:t>
      </w:r>
      <w:r w:rsidR="00024322">
        <w:t xml:space="preserve">i monumenti emblematici della provincia di Vicenza – commenta la presidente di </w:t>
      </w:r>
      <w:proofErr w:type="spellStart"/>
      <w:r w:rsidR="00024322">
        <w:t>Fidas</w:t>
      </w:r>
      <w:proofErr w:type="spellEnd"/>
      <w:r w:rsidR="00024322">
        <w:t xml:space="preserve"> Vicenza, Chiara Peron – </w:t>
      </w:r>
      <w:r w:rsidR="00024322" w:rsidRPr="007E70A7">
        <w:t xml:space="preserve">non è una goliardia, ma un gesto che vuole richiamare ai valori tipici dei donatori di sangue. </w:t>
      </w:r>
      <w:r w:rsidR="00FB07F1" w:rsidRPr="007E70A7">
        <w:t xml:space="preserve">In questo modo, infatti, vogliamo </w:t>
      </w:r>
      <w:r w:rsidRPr="007E70A7">
        <w:t>far riflettere, ma anche divertire, perché donare il sangue vuol dire donare vita, dare un’opportunità a chi ne ha bisogno, pur senza aver mai visto in volto questa persona. È un grande gesto di cuore, insomma”.</w:t>
      </w:r>
    </w:p>
    <w:p w14:paraId="36DBC3F6" w14:textId="256B753A" w:rsidR="00CE052C" w:rsidRDefault="00721CE5" w:rsidP="005A17C9">
      <w:pPr>
        <w:jc w:val="both"/>
      </w:pPr>
      <w:r w:rsidRPr="007E70A7">
        <w:t xml:space="preserve">Vicenza si tingerà di rosso valorizzando le splendide forme della Basilica Palladiana, per poi proseguire con altri punti luce in </w:t>
      </w:r>
      <w:r w:rsidR="00FA2ED6">
        <w:t xml:space="preserve">tutta la </w:t>
      </w:r>
      <w:r w:rsidR="002715A3" w:rsidRPr="007E70A7">
        <w:t>provincia di Vicenza</w:t>
      </w:r>
      <w:r w:rsidR="0060523B">
        <w:t>.</w:t>
      </w:r>
    </w:p>
    <w:p w14:paraId="14EA3034" w14:textId="38E0B303" w:rsidR="00FA2ED6" w:rsidRPr="004646E6" w:rsidRDefault="00FA2ED6" w:rsidP="005A17C9">
      <w:pPr>
        <w:jc w:val="both"/>
      </w:pPr>
      <w:r>
        <w:t>Il tema 2023</w:t>
      </w:r>
      <w:r w:rsidRPr="004646E6">
        <w:t xml:space="preserve"> </w:t>
      </w:r>
      <w:r w:rsidR="006F6BD4">
        <w:t>del</w:t>
      </w:r>
      <w:r w:rsidRPr="004646E6">
        <w:t>la Giornata mondiale del donatore di sangue è “</w:t>
      </w:r>
      <w:r w:rsidR="006F6BD4">
        <w:t>I</w:t>
      </w:r>
      <w:r w:rsidR="006F6BD4" w:rsidRPr="004646E6">
        <w:t>o vivo perch</w:t>
      </w:r>
      <w:r w:rsidR="006F6BD4">
        <w:t>é</w:t>
      </w:r>
      <w:r w:rsidR="006F6BD4" w:rsidRPr="004646E6">
        <w:t xml:space="preserve"> tu doni</w:t>
      </w:r>
      <w:r w:rsidRPr="004646E6">
        <w:t>: </w:t>
      </w:r>
      <w:r w:rsidR="006F6BD4">
        <w:t>d</w:t>
      </w:r>
      <w:r w:rsidRPr="004646E6">
        <w:t>ona il sangue, dona il plasma, condividi la vita, condividi spesso</w:t>
      </w:r>
      <w:r w:rsidR="006F6BD4">
        <w:t>” e s</w:t>
      </w:r>
      <w:r w:rsidRPr="004646E6">
        <w:t>i concentra sui pazienti che necessitano di supporto trasfusionale per tutta la vita e sottolinea il ruolo che ogni singola persona può svolgere, offrendo il prezioso dono del sangue o del plasma. Sottolinea</w:t>
      </w:r>
      <w:r w:rsidR="005A17C9">
        <w:t>,</w:t>
      </w:r>
      <w:r w:rsidRPr="004646E6">
        <w:t xml:space="preserve"> inoltre</w:t>
      </w:r>
      <w:r w:rsidR="005A17C9">
        <w:t>,</w:t>
      </w:r>
      <w:r w:rsidRPr="004646E6">
        <w:t xml:space="preserve"> l'importanza di donare regolarmente sangue o plasma per creare un approvvigionamento sicuro e sostenibile di sangue ed emoderivati ​​che possa essere sempre disponibile, in tutto il mondo, in modo che tutti i pazienti bisognosi possano ricevere cure tempestive.</w:t>
      </w:r>
    </w:p>
    <w:p w14:paraId="267D0684" w14:textId="0265C56F" w:rsidR="00FA2ED6" w:rsidRPr="004646E6" w:rsidRDefault="005A17C9" w:rsidP="005A17C9">
      <w:pPr>
        <w:jc w:val="both"/>
      </w:pPr>
      <w:r>
        <w:t>“</w:t>
      </w:r>
      <w:r w:rsidR="00EC6E54" w:rsidRPr="004646E6">
        <w:t xml:space="preserve">La Giornata offre un'opportunità speciale per celebrare e ringraziare i donatori volontari di sangue di tutto il mondo </w:t>
      </w:r>
      <w:r>
        <w:t xml:space="preserve">– conclude la presidente Peron – </w:t>
      </w:r>
      <w:r w:rsidR="00EC6E54" w:rsidRPr="004646E6">
        <w:t>per</w:t>
      </w:r>
      <w:r>
        <w:t xml:space="preserve"> </w:t>
      </w:r>
      <w:r w:rsidR="00EC6E54" w:rsidRPr="004646E6">
        <w:t>il loro dono di sangue ed è diventata un punto focale per l'azione verso il raggiungimento dell'accesso universale a sangue sicuro trasfusione.</w:t>
      </w:r>
      <w:r>
        <w:t xml:space="preserve"> </w:t>
      </w:r>
      <w:r w:rsidR="00EC6E54" w:rsidRPr="004646E6">
        <w:t>Ogni singola donazione è un prezioso dono salvavita e la donazione ripetuta è la chiave per costruire un approvvigionamento di sangue sicuro e sostenibile</w:t>
      </w:r>
      <w:r>
        <w:t>”</w:t>
      </w:r>
      <w:r w:rsidR="00EC6E54" w:rsidRPr="004646E6">
        <w:t>.</w:t>
      </w:r>
    </w:p>
    <w:sectPr w:rsidR="00FA2ED6" w:rsidRPr="004646E6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0972" w14:textId="77777777" w:rsidR="00E5207D" w:rsidRDefault="00E5207D">
      <w:r>
        <w:separator/>
      </w:r>
    </w:p>
  </w:endnote>
  <w:endnote w:type="continuationSeparator" w:id="0">
    <w:p w14:paraId="030C9DB5" w14:textId="77777777" w:rsidR="00E5207D" w:rsidRDefault="00E5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32EC" w14:textId="77777777" w:rsidR="00E5207D" w:rsidRDefault="00E5207D">
      <w:r>
        <w:separator/>
      </w:r>
    </w:p>
  </w:footnote>
  <w:footnote w:type="continuationSeparator" w:id="0">
    <w:p w14:paraId="5E60E01B" w14:textId="77777777" w:rsidR="00E5207D" w:rsidRDefault="00E5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proofErr w:type="spellStart"/>
          <w:r>
            <w:rPr>
              <w:rFonts w:ascii="Arial" w:hAnsi="Arial" w:cs="Arial"/>
              <w:b/>
              <w:bCs/>
              <w:sz w:val="48"/>
            </w:rPr>
            <w:t>Fidas</w:t>
          </w:r>
          <w:proofErr w:type="spellEnd"/>
          <w:r>
            <w:rPr>
              <w:rFonts w:ascii="Arial" w:hAnsi="Arial" w:cs="Arial"/>
              <w:b/>
              <w:bCs/>
              <w:sz w:val="48"/>
            </w:rPr>
            <w:t xml:space="preserve">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proofErr w:type="spellStart"/>
          <w:r>
            <w:rPr>
              <w:b w:val="0"/>
              <w:bCs w:val="0"/>
              <w:sz w:val="22"/>
            </w:rPr>
            <w:t>Fidas</w:t>
          </w:r>
          <w:proofErr w:type="spellEnd"/>
          <w:r>
            <w:rPr>
              <w:b w:val="0"/>
              <w:bCs w:val="0"/>
              <w:sz w:val="22"/>
            </w:rPr>
            <w:t xml:space="preserve">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51330"/>
    <w:rsid w:val="00066F63"/>
    <w:rsid w:val="000670FF"/>
    <w:rsid w:val="00082054"/>
    <w:rsid w:val="000A18D7"/>
    <w:rsid w:val="000A4A9B"/>
    <w:rsid w:val="000C4601"/>
    <w:rsid w:val="000C4995"/>
    <w:rsid w:val="000F485A"/>
    <w:rsid w:val="001007B4"/>
    <w:rsid w:val="001107BC"/>
    <w:rsid w:val="00115A0A"/>
    <w:rsid w:val="00137A2A"/>
    <w:rsid w:val="001A1D1D"/>
    <w:rsid w:val="001B3565"/>
    <w:rsid w:val="0020209A"/>
    <w:rsid w:val="00214731"/>
    <w:rsid w:val="002304D3"/>
    <w:rsid w:val="00262A0C"/>
    <w:rsid w:val="00263EB8"/>
    <w:rsid w:val="002658B5"/>
    <w:rsid w:val="002715A3"/>
    <w:rsid w:val="00291938"/>
    <w:rsid w:val="002D40A6"/>
    <w:rsid w:val="002E33E5"/>
    <w:rsid w:val="00350C63"/>
    <w:rsid w:val="00352E36"/>
    <w:rsid w:val="00361022"/>
    <w:rsid w:val="00372D7B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538D7"/>
    <w:rsid w:val="00461E6C"/>
    <w:rsid w:val="004646E6"/>
    <w:rsid w:val="004671C7"/>
    <w:rsid w:val="004A12D3"/>
    <w:rsid w:val="004B1F82"/>
    <w:rsid w:val="004C4FDD"/>
    <w:rsid w:val="004E15E5"/>
    <w:rsid w:val="00501445"/>
    <w:rsid w:val="00514D64"/>
    <w:rsid w:val="00515F9C"/>
    <w:rsid w:val="00516944"/>
    <w:rsid w:val="005366F4"/>
    <w:rsid w:val="00540625"/>
    <w:rsid w:val="00555083"/>
    <w:rsid w:val="0056077E"/>
    <w:rsid w:val="00577FAA"/>
    <w:rsid w:val="005A17C9"/>
    <w:rsid w:val="005F0381"/>
    <w:rsid w:val="0060523B"/>
    <w:rsid w:val="0063171C"/>
    <w:rsid w:val="00633D4F"/>
    <w:rsid w:val="006630C0"/>
    <w:rsid w:val="00664FE2"/>
    <w:rsid w:val="0067318F"/>
    <w:rsid w:val="0069231F"/>
    <w:rsid w:val="006B1158"/>
    <w:rsid w:val="006E7864"/>
    <w:rsid w:val="006F6BD4"/>
    <w:rsid w:val="007061CC"/>
    <w:rsid w:val="0071505B"/>
    <w:rsid w:val="00715F97"/>
    <w:rsid w:val="0072063E"/>
    <w:rsid w:val="00721CE5"/>
    <w:rsid w:val="007356F4"/>
    <w:rsid w:val="00736C6C"/>
    <w:rsid w:val="007563D5"/>
    <w:rsid w:val="007B4EA4"/>
    <w:rsid w:val="007E70A7"/>
    <w:rsid w:val="007F64EC"/>
    <w:rsid w:val="008178A1"/>
    <w:rsid w:val="008208A4"/>
    <w:rsid w:val="00840CD8"/>
    <w:rsid w:val="008419FC"/>
    <w:rsid w:val="008574FD"/>
    <w:rsid w:val="008800F2"/>
    <w:rsid w:val="00882329"/>
    <w:rsid w:val="008954C3"/>
    <w:rsid w:val="008E6470"/>
    <w:rsid w:val="008F62B3"/>
    <w:rsid w:val="00952879"/>
    <w:rsid w:val="00960B38"/>
    <w:rsid w:val="0097144E"/>
    <w:rsid w:val="009749E2"/>
    <w:rsid w:val="009800D7"/>
    <w:rsid w:val="00990D7F"/>
    <w:rsid w:val="009A68C7"/>
    <w:rsid w:val="009B3A59"/>
    <w:rsid w:val="009F1F2F"/>
    <w:rsid w:val="009F534E"/>
    <w:rsid w:val="00A205E4"/>
    <w:rsid w:val="00A318E1"/>
    <w:rsid w:val="00A46AC8"/>
    <w:rsid w:val="00A53959"/>
    <w:rsid w:val="00A63C60"/>
    <w:rsid w:val="00A712C8"/>
    <w:rsid w:val="00A73010"/>
    <w:rsid w:val="00AC7C9E"/>
    <w:rsid w:val="00AD7D6B"/>
    <w:rsid w:val="00AF5332"/>
    <w:rsid w:val="00B1274B"/>
    <w:rsid w:val="00B1468C"/>
    <w:rsid w:val="00B21392"/>
    <w:rsid w:val="00B22333"/>
    <w:rsid w:val="00B2310F"/>
    <w:rsid w:val="00B4778D"/>
    <w:rsid w:val="00B85170"/>
    <w:rsid w:val="00B85A48"/>
    <w:rsid w:val="00B92363"/>
    <w:rsid w:val="00B974F1"/>
    <w:rsid w:val="00BD39F8"/>
    <w:rsid w:val="00BF11A5"/>
    <w:rsid w:val="00BF568F"/>
    <w:rsid w:val="00C13434"/>
    <w:rsid w:val="00C20808"/>
    <w:rsid w:val="00C313D1"/>
    <w:rsid w:val="00C52983"/>
    <w:rsid w:val="00C6667F"/>
    <w:rsid w:val="00C90053"/>
    <w:rsid w:val="00CC24BB"/>
    <w:rsid w:val="00CD3606"/>
    <w:rsid w:val="00CE052C"/>
    <w:rsid w:val="00CE6438"/>
    <w:rsid w:val="00CF4576"/>
    <w:rsid w:val="00D119B0"/>
    <w:rsid w:val="00D1686A"/>
    <w:rsid w:val="00D40944"/>
    <w:rsid w:val="00D46B1E"/>
    <w:rsid w:val="00DD205F"/>
    <w:rsid w:val="00DF1B15"/>
    <w:rsid w:val="00E107E3"/>
    <w:rsid w:val="00E22E2F"/>
    <w:rsid w:val="00E5207D"/>
    <w:rsid w:val="00E52AE6"/>
    <w:rsid w:val="00E57C25"/>
    <w:rsid w:val="00E72E5D"/>
    <w:rsid w:val="00E93980"/>
    <w:rsid w:val="00EA3A7D"/>
    <w:rsid w:val="00EB45A0"/>
    <w:rsid w:val="00EC5700"/>
    <w:rsid w:val="00EC6E54"/>
    <w:rsid w:val="00EE0508"/>
    <w:rsid w:val="00EE6204"/>
    <w:rsid w:val="00F16C4D"/>
    <w:rsid w:val="00F33F23"/>
    <w:rsid w:val="00F41A21"/>
    <w:rsid w:val="00F74A44"/>
    <w:rsid w:val="00F83174"/>
    <w:rsid w:val="00F933F5"/>
    <w:rsid w:val="00FA1C25"/>
    <w:rsid w:val="00FA29BC"/>
    <w:rsid w:val="00FA2ED6"/>
    <w:rsid w:val="00FB07F1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11</cp:revision>
  <cp:lastPrinted>2008-08-04T16:56:00Z</cp:lastPrinted>
  <dcterms:created xsi:type="dcterms:W3CDTF">2022-05-31T10:15:00Z</dcterms:created>
  <dcterms:modified xsi:type="dcterms:W3CDTF">2023-06-13T08:07:00Z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