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4B8AB98D" w:rsidR="001B3565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INVITO ALLA STAMPA</w:t>
      </w:r>
    </w:p>
    <w:p w14:paraId="459F2B29" w14:textId="77777777" w:rsidR="00F37F7A" w:rsidRDefault="00F37F7A" w:rsidP="001B3565">
      <w:pPr>
        <w:jc w:val="center"/>
        <w:rPr>
          <w:rStyle w:val="Enfasigrassetto"/>
        </w:rPr>
      </w:pPr>
    </w:p>
    <w:p w14:paraId="21ACD56B" w14:textId="36618941" w:rsidR="00C24EF0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Per la presentazione delle celebrazioni per il 40° anniversario</w:t>
      </w:r>
    </w:p>
    <w:p w14:paraId="36B3541E" w14:textId="1EC5FEAB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del Gemellaggio tra Fidas Vicenza e Fidas Leccese</w:t>
      </w:r>
    </w:p>
    <w:p w14:paraId="029E1A43" w14:textId="064B9C9D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“La donazione non ha confini”</w:t>
      </w:r>
    </w:p>
    <w:p w14:paraId="7E01F1AF" w14:textId="77777777" w:rsidR="00F37F7A" w:rsidRDefault="00F37F7A" w:rsidP="001B3565">
      <w:pPr>
        <w:jc w:val="center"/>
        <w:rPr>
          <w:rStyle w:val="Enfasigrassetto"/>
        </w:rPr>
      </w:pPr>
    </w:p>
    <w:p w14:paraId="76344A8E" w14:textId="776B063E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è indetta una conferenza stampa</w:t>
      </w:r>
    </w:p>
    <w:p w14:paraId="7F2C9D6A" w14:textId="4603E58F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MERCOLEDÌ 13 SETTEMBRE 20</w:t>
      </w:r>
      <w:r w:rsidR="00811404">
        <w:rPr>
          <w:rStyle w:val="Enfasigrassetto"/>
        </w:rPr>
        <w:t>2</w:t>
      </w:r>
      <w:r>
        <w:rPr>
          <w:rStyle w:val="Enfasigrassetto"/>
        </w:rPr>
        <w:t>3 ALLE ORE 12.30</w:t>
      </w:r>
    </w:p>
    <w:p w14:paraId="111BF8B9" w14:textId="3A4761ED" w:rsidR="00F37F7A" w:rsidRPr="00F37F7A" w:rsidRDefault="00F37F7A" w:rsidP="001B3565">
      <w:pPr>
        <w:jc w:val="center"/>
        <w:rPr>
          <w:rStyle w:val="Enfasigrassetto"/>
          <w:b w:val="0"/>
          <w:bCs w:val="0"/>
        </w:rPr>
      </w:pPr>
      <w:r>
        <w:rPr>
          <w:rStyle w:val="Enfasigrassetto"/>
        </w:rPr>
        <w:t>nella sede di Fidas Vicenza in Via Baracca n. 204 a Vicenza</w:t>
      </w:r>
    </w:p>
    <w:p w14:paraId="25791E41" w14:textId="77777777" w:rsidR="001B3565" w:rsidRPr="00F37F7A" w:rsidRDefault="001B3565" w:rsidP="001B3565">
      <w:pPr>
        <w:jc w:val="both"/>
      </w:pPr>
    </w:p>
    <w:p w14:paraId="69226E27" w14:textId="42D83D14" w:rsidR="00F37F7A" w:rsidRDefault="00F37F7A" w:rsidP="00EE6DBC">
      <w:pPr>
        <w:jc w:val="both"/>
      </w:pPr>
      <w:r>
        <w:t>Sabato 16 e domenica 17 settembre 20</w:t>
      </w:r>
      <w:r w:rsidR="00811404">
        <w:t>2</w:t>
      </w:r>
      <w:r>
        <w:t>3 la città di Vicenza sarà teatro di un importante anniversario, per ricordare lo straordinario protagonismo e la generosità di oltre 700 vicentini che nel 1983 ha raggiunto il Salento, per realizzare una donazione di sangue collettiva e porre le basi per la crescita di un’Associazione di volontariato forte e dall’impegno encomiabile.</w:t>
      </w:r>
    </w:p>
    <w:p w14:paraId="1527793D" w14:textId="77777777" w:rsidR="00F37F7A" w:rsidRDefault="00F37F7A" w:rsidP="00EE6DBC">
      <w:pPr>
        <w:jc w:val="both"/>
      </w:pPr>
      <w:r>
        <w:t>Nel corso della conferenza stampa, che vedrà presenti:</w:t>
      </w:r>
    </w:p>
    <w:p w14:paraId="0E363A2F" w14:textId="77777777" w:rsidR="00F37F7A" w:rsidRPr="00F37F7A" w:rsidRDefault="00F37F7A" w:rsidP="00EE6DBC">
      <w:pPr>
        <w:jc w:val="both"/>
        <w:rPr>
          <w:b/>
          <w:bCs/>
        </w:rPr>
      </w:pPr>
      <w:r w:rsidRPr="00F37F7A">
        <w:rPr>
          <w:b/>
          <w:bCs/>
        </w:rPr>
        <w:t xml:space="preserve">la presidente di Fidas Vicenza, Chiara Peron </w:t>
      </w:r>
      <w:r w:rsidRPr="00F37F7A">
        <w:t>e</w:t>
      </w:r>
    </w:p>
    <w:p w14:paraId="7DABB5AF" w14:textId="4CC261AA" w:rsidR="00F37F7A" w:rsidRPr="00F37F7A" w:rsidRDefault="00F37F7A" w:rsidP="00EE6DBC">
      <w:pPr>
        <w:jc w:val="both"/>
        <w:rPr>
          <w:b/>
          <w:bCs/>
        </w:rPr>
      </w:pPr>
      <w:r w:rsidRPr="00F37F7A">
        <w:rPr>
          <w:b/>
          <w:bCs/>
        </w:rPr>
        <w:t>l’assessore alle Politiche sociali del Comune di Vicenza, Matteo Tosetto</w:t>
      </w:r>
    </w:p>
    <w:p w14:paraId="4D2174D0" w14:textId="70188769" w:rsidR="00F37F7A" w:rsidRDefault="00F37F7A" w:rsidP="00EE6DBC">
      <w:pPr>
        <w:jc w:val="both"/>
      </w:pPr>
      <w:r>
        <w:t>saranno descritti i momenti cruciali della due giorni vicentina.</w:t>
      </w:r>
    </w:p>
    <w:p w14:paraId="2A488358" w14:textId="77777777" w:rsidR="00F37F7A" w:rsidRDefault="00F37F7A" w:rsidP="00EE6DBC">
      <w:pPr>
        <w:jc w:val="both"/>
      </w:pPr>
    </w:p>
    <w:p w14:paraId="44B4CF63" w14:textId="548404EF" w:rsidR="00F37F7A" w:rsidRDefault="00F37F7A" w:rsidP="00F37F7A">
      <w:pPr>
        <w:jc w:val="both"/>
      </w:pPr>
      <w:r w:rsidRPr="00F37F7A">
        <w:rPr>
          <w:i/>
          <w:iCs/>
        </w:rPr>
        <w:t>È gradita la presenza di un vostro giornalista</w:t>
      </w:r>
    </w:p>
    <w:p w14:paraId="28072395" w14:textId="188660F1" w:rsidR="00C309FA" w:rsidRDefault="00C309FA" w:rsidP="00525F45">
      <w:pPr>
        <w:jc w:val="both"/>
      </w:pPr>
    </w:p>
    <w:sectPr w:rsidR="00C309FA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3B42" w14:textId="77777777" w:rsidR="00750278" w:rsidRDefault="00750278">
      <w:r>
        <w:separator/>
      </w:r>
    </w:p>
  </w:endnote>
  <w:endnote w:type="continuationSeparator" w:id="0">
    <w:p w14:paraId="3C858B4F" w14:textId="77777777" w:rsidR="00750278" w:rsidRDefault="007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1A05" w14:textId="77777777" w:rsidR="00750278" w:rsidRDefault="00750278">
      <w:r>
        <w:separator/>
      </w:r>
    </w:p>
  </w:footnote>
  <w:footnote w:type="continuationSeparator" w:id="0">
    <w:p w14:paraId="2098A4CD" w14:textId="77777777" w:rsidR="00750278" w:rsidRDefault="0075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82054"/>
    <w:rsid w:val="000A18D7"/>
    <w:rsid w:val="000A4A9B"/>
    <w:rsid w:val="000C4601"/>
    <w:rsid w:val="000C4995"/>
    <w:rsid w:val="000F041B"/>
    <w:rsid w:val="000F1CAA"/>
    <w:rsid w:val="000F485A"/>
    <w:rsid w:val="001007B4"/>
    <w:rsid w:val="00103A14"/>
    <w:rsid w:val="001107BC"/>
    <w:rsid w:val="00115A0A"/>
    <w:rsid w:val="00137A2A"/>
    <w:rsid w:val="00151453"/>
    <w:rsid w:val="0015636F"/>
    <w:rsid w:val="001A1D1D"/>
    <w:rsid w:val="001B3565"/>
    <w:rsid w:val="0020209A"/>
    <w:rsid w:val="00206277"/>
    <w:rsid w:val="00214374"/>
    <w:rsid w:val="00214731"/>
    <w:rsid w:val="002304D3"/>
    <w:rsid w:val="00256103"/>
    <w:rsid w:val="00262A0C"/>
    <w:rsid w:val="00263EB8"/>
    <w:rsid w:val="002658B5"/>
    <w:rsid w:val="002715A3"/>
    <w:rsid w:val="00291938"/>
    <w:rsid w:val="0029758B"/>
    <w:rsid w:val="002D40A6"/>
    <w:rsid w:val="002E33E5"/>
    <w:rsid w:val="002E742F"/>
    <w:rsid w:val="00350BF6"/>
    <w:rsid w:val="00350C63"/>
    <w:rsid w:val="00352E36"/>
    <w:rsid w:val="00361022"/>
    <w:rsid w:val="00372D7B"/>
    <w:rsid w:val="0038184E"/>
    <w:rsid w:val="00383730"/>
    <w:rsid w:val="00394214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84F6C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43366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523B"/>
    <w:rsid w:val="0063171C"/>
    <w:rsid w:val="00633D4F"/>
    <w:rsid w:val="006630C0"/>
    <w:rsid w:val="00664FE2"/>
    <w:rsid w:val="006663E5"/>
    <w:rsid w:val="0067318F"/>
    <w:rsid w:val="0069231F"/>
    <w:rsid w:val="006B1158"/>
    <w:rsid w:val="006C2FF7"/>
    <w:rsid w:val="006C6372"/>
    <w:rsid w:val="006D4A5A"/>
    <w:rsid w:val="006E7864"/>
    <w:rsid w:val="006F214E"/>
    <w:rsid w:val="006F6BD4"/>
    <w:rsid w:val="007061CC"/>
    <w:rsid w:val="0071505B"/>
    <w:rsid w:val="00715F97"/>
    <w:rsid w:val="00717598"/>
    <w:rsid w:val="0072063E"/>
    <w:rsid w:val="00721CE5"/>
    <w:rsid w:val="00726E32"/>
    <w:rsid w:val="00731EBB"/>
    <w:rsid w:val="007356F4"/>
    <w:rsid w:val="00736C6C"/>
    <w:rsid w:val="00742889"/>
    <w:rsid w:val="00750278"/>
    <w:rsid w:val="007563D5"/>
    <w:rsid w:val="00763D86"/>
    <w:rsid w:val="007A0FE1"/>
    <w:rsid w:val="007B2320"/>
    <w:rsid w:val="007B4EA4"/>
    <w:rsid w:val="007E70A7"/>
    <w:rsid w:val="007F64EC"/>
    <w:rsid w:val="00811404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A3B5E"/>
    <w:rsid w:val="008C2ED7"/>
    <w:rsid w:val="008E6470"/>
    <w:rsid w:val="008F4106"/>
    <w:rsid w:val="008F62B3"/>
    <w:rsid w:val="00901946"/>
    <w:rsid w:val="00914C06"/>
    <w:rsid w:val="00952879"/>
    <w:rsid w:val="00960B38"/>
    <w:rsid w:val="009643B2"/>
    <w:rsid w:val="009651D4"/>
    <w:rsid w:val="0097144E"/>
    <w:rsid w:val="009749E2"/>
    <w:rsid w:val="009800D7"/>
    <w:rsid w:val="00990D7F"/>
    <w:rsid w:val="00991855"/>
    <w:rsid w:val="009A68C7"/>
    <w:rsid w:val="009B3A59"/>
    <w:rsid w:val="009B74E3"/>
    <w:rsid w:val="009F1F2F"/>
    <w:rsid w:val="009F4A86"/>
    <w:rsid w:val="009F534E"/>
    <w:rsid w:val="009F6CAA"/>
    <w:rsid w:val="00A205E4"/>
    <w:rsid w:val="00A25C3E"/>
    <w:rsid w:val="00A318E1"/>
    <w:rsid w:val="00A4291B"/>
    <w:rsid w:val="00A46AC8"/>
    <w:rsid w:val="00A53959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4C43"/>
    <w:rsid w:val="00B4778D"/>
    <w:rsid w:val="00B80442"/>
    <w:rsid w:val="00B85170"/>
    <w:rsid w:val="00B85A48"/>
    <w:rsid w:val="00B92363"/>
    <w:rsid w:val="00B974F1"/>
    <w:rsid w:val="00BD39F8"/>
    <w:rsid w:val="00BD51CE"/>
    <w:rsid w:val="00BE7D57"/>
    <w:rsid w:val="00BF11A5"/>
    <w:rsid w:val="00BF25D6"/>
    <w:rsid w:val="00BF568F"/>
    <w:rsid w:val="00C03180"/>
    <w:rsid w:val="00C13434"/>
    <w:rsid w:val="00C20808"/>
    <w:rsid w:val="00C24EF0"/>
    <w:rsid w:val="00C309FA"/>
    <w:rsid w:val="00C313D1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76"/>
    <w:rsid w:val="00D119B0"/>
    <w:rsid w:val="00D1686A"/>
    <w:rsid w:val="00D40944"/>
    <w:rsid w:val="00D46B1E"/>
    <w:rsid w:val="00D52FE5"/>
    <w:rsid w:val="00D817D7"/>
    <w:rsid w:val="00D821EA"/>
    <w:rsid w:val="00DA1410"/>
    <w:rsid w:val="00DA7B03"/>
    <w:rsid w:val="00DD205F"/>
    <w:rsid w:val="00DD6500"/>
    <w:rsid w:val="00DE0D8F"/>
    <w:rsid w:val="00DF1B15"/>
    <w:rsid w:val="00E107E3"/>
    <w:rsid w:val="00E226ED"/>
    <w:rsid w:val="00E22E2F"/>
    <w:rsid w:val="00E27DCB"/>
    <w:rsid w:val="00E5207D"/>
    <w:rsid w:val="00E52AE6"/>
    <w:rsid w:val="00E57C25"/>
    <w:rsid w:val="00E602D0"/>
    <w:rsid w:val="00E72E5D"/>
    <w:rsid w:val="00E93980"/>
    <w:rsid w:val="00EA3A7D"/>
    <w:rsid w:val="00EB3D01"/>
    <w:rsid w:val="00EB45A0"/>
    <w:rsid w:val="00EC5700"/>
    <w:rsid w:val="00EC6E54"/>
    <w:rsid w:val="00EE0508"/>
    <w:rsid w:val="00EE6204"/>
    <w:rsid w:val="00EE6DBC"/>
    <w:rsid w:val="00F019C8"/>
    <w:rsid w:val="00F16C4D"/>
    <w:rsid w:val="00F20F1B"/>
    <w:rsid w:val="00F33F23"/>
    <w:rsid w:val="00F37F7A"/>
    <w:rsid w:val="00F41A21"/>
    <w:rsid w:val="00F53FAA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28</cp:revision>
  <cp:lastPrinted>2008-08-04T16:56:00Z</cp:lastPrinted>
  <dcterms:created xsi:type="dcterms:W3CDTF">2023-08-03T07:04:00Z</dcterms:created>
  <dcterms:modified xsi:type="dcterms:W3CDTF">2023-09-11T16:55:00Z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